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b/>
          <w:szCs w:val="21"/>
        </w:rPr>
        <w:t>2</w:t>
      </w:r>
      <w:bookmarkStart w:id="0" w:name="_GoBack"/>
      <w:bookmarkEnd w:id="0"/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</w:rPr>
        <w:t>王红：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1岁，土家族，共青团员，会计12003班，湖北恩施人，高中毕业于巴东县第一高级中学。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本人在校期间，认真学习，积极上进，遵纪守法，恪守职业道德和社会公德，热爱集体，热爱劳动，乐于助人，通过自己不断努力，以及老师和同学们的帮助，得到了较好的成长和进步，思想上：热爱祖国、关心集体，拥护中国共产党的领导，拥护党的路线、方针、政策，坚持党史理论学习，不断提高政治素养，树立正确的人生观和价值观；学习上：认真学习专业课程和练习实操技能，遵守课堂纪律，认真完成老师布置的作业，努力提高自己的专业知识素养，保持良好的学习习惯，获得了国家励志奖学金；生活上：热爱生活，乐于助人，勤俭节约，作风朴素，关心同学，设身处地为同学着想，建立良好的人际关系，注重团队和集体之间的协作与配合，热心服务社会，积极参加志愿者活动。我在假期的时候参加了社会实践活动，是房屋普查工作，我们是通过分组分区域的方式进行的，为提高工作效率，我们先参加培训再去操作，在实践活动中，我们需要拍照并根据实际情况填写有关信息，在学校期间参加了社会调查活动，社会调查活动的内容是松滋市农村劳动力数据调查，在活动中我的任务是根据提供的资料录入相关信息，同时我还积极参加学校社团活动和志愿者活动</w:t>
      </w:r>
      <w:r>
        <w:rPr>
          <w:rFonts w:hint="eastAsia" w:ascii="宋体" w:cs="宋体"/>
          <w:kern w:val="0"/>
          <w:sz w:val="24"/>
        </w:rPr>
        <w:t>；</w:t>
      </w:r>
      <w:r>
        <w:rPr>
          <w:rFonts w:hint="eastAsia" w:ascii="宋体" w:hAnsi="宋体" w:cs="宋体"/>
          <w:kern w:val="0"/>
          <w:sz w:val="24"/>
        </w:rPr>
        <w:t>在校期间，我获得了英语四级证书、英语六级证书和初级会计资格证书；在校期间，我努力学习，在2022年12月和2023年12月获得了国家励志奖学金；毕业后我将从事专业相关工作，能将理论与实践相结合，将自己所学习的知识和技能应用到实际工作中，为企业创造价值，为社会贡献自己的一份力量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我们从五湖四海来，又到天南地北去，惜别校园，迈向崭新天地，我们应继续努力奋斗，把个人“小目标”融入党和国家的“大蓝图”，贡献自己的一份力量，保持 “初生牛犊不怕虎”的锐气，鼓起“扶摇直上九万里”的劲头，主动把一件件小事做好，终能积小胜为大胜、积跬步至千里，不断克服困难与挑战，书写更为精彩的篇章。</w:t>
      </w:r>
    </w:p>
    <w:p/>
    <w:sectPr>
      <w:footerReference r:id="rId4" w:type="first"/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45C95AD3"/>
    <w:rsid w:val="3FCA5674"/>
    <w:rsid w:val="45C9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2024-04-23T07:44:00Z</dcterms:created>
  <dc:creator>柒</dc:creator>
  <cp:lastModifiedBy>柒</cp:lastModifiedBy>
  <dcterms:modified xsi:type="dcterms:W3CDTF">2024-04-23T07:54:11Z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C4D0BA9D36454E1B9F1C3FB52BB8EE6B_11</vt:lpwstr>
  </property>
</Properties>
</file>